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8218"/>
        </w:tabs>
        <w:spacing w:after="0" w:before="1" w:line="337" w:lineRule="auto"/>
        <w:rPr>
          <w:rFonts w:ascii="Arial" w:cs="Arial" w:eastAsia="Arial" w:hAnsi="Arial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8218"/>
        </w:tabs>
        <w:spacing w:after="0" w:before="1" w:line="337" w:lineRule="auto"/>
        <w:rPr>
          <w:rFonts w:ascii="Arial" w:cs="Arial" w:eastAsia="Arial" w:hAnsi="Arial"/>
          <w:color w:val="000000"/>
          <w:sz w:val="69"/>
          <w:szCs w:val="69"/>
        </w:rPr>
      </w:pPr>
      <w:r w:rsidDel="00000000" w:rsidR="00000000" w:rsidRPr="00000000">
        <w:rPr/>
        <mc:AlternateContent>
          <mc:Choice Requires="wps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346000" y="6893405"/>
                          <a:ext cx="75565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3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346000" y="11934670"/>
                          <a:ext cx="75565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4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346000" y="4837910"/>
                          <a:ext cx="75565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4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colFirst="0" w:colLast="0" w:name="bookmark=id.gjdgxs" w:id="0"/>
      <w:bookmarkEnd w:id="0"/>
      <w:r w:rsidDel="00000000" w:rsidR="00000000" w:rsidRPr="00000000">
        <w:rPr>
          <w:rFonts w:ascii="Arial" w:cs="Arial" w:eastAsia="Arial" w:hAnsi="Arial"/>
          <w:color w:val="000000"/>
          <w:sz w:val="32"/>
          <w:szCs w:val="32"/>
          <w:vertAlign w:val="baseline"/>
          <w:rtl w:val="0"/>
        </w:rPr>
        <w:t xml:space="preserve">WDGS~WHAT DID GOD SAY!       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APRIL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2024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3285"/>
        </w:tabs>
        <w:spacing w:after="0" w:before="293" w:line="793" w:lineRule="auto"/>
        <w:ind w:left="514" w:firstLine="0"/>
        <w:rPr>
          <w:rFonts w:ascii="Arial" w:cs="Arial" w:eastAsia="Arial" w:hAnsi="Arial"/>
          <w:color w:val="000000"/>
          <w:sz w:val="69"/>
          <w:szCs w:val="69"/>
        </w:rPr>
      </w:pPr>
      <w:r w:rsidDel="00000000" w:rsidR="00000000" w:rsidRPr="00000000">
        <w:rPr>
          <w:rFonts w:ascii="Arial" w:cs="Arial" w:eastAsia="Arial" w:hAnsi="Arial"/>
          <w:sz w:val="39"/>
          <w:szCs w:val="39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962025</wp:posOffset>
            </wp:positionH>
            <wp:positionV relativeFrom="page">
              <wp:posOffset>2299970</wp:posOffset>
            </wp:positionV>
            <wp:extent cx="2886075" cy="4037965"/>
            <wp:effectExtent b="0" l="0" r="0" t="0"/>
            <wp:wrapNone/>
            <wp:docPr id="4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037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sz w:val="39"/>
          <w:szCs w:val="39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4481307</wp:posOffset>
                </wp:positionH>
                <wp:positionV relativeFrom="page">
                  <wp:posOffset>1755964</wp:posOffset>
                </wp:positionV>
                <wp:extent cx="1831753" cy="487939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rot="-300000">
                          <a:off x="4445888" y="3619028"/>
                          <a:ext cx="1800225" cy="321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584945"/>
                                <w:sz w:val="144"/>
                                <w:vertAlign w:val="baseline"/>
                              </w:rPr>
                              <w:t xml:space="preserve">we're so glad you're here!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4481307</wp:posOffset>
                </wp:positionH>
                <wp:positionV relativeFrom="page">
                  <wp:posOffset>1755964</wp:posOffset>
                </wp:positionV>
                <wp:extent cx="1831753" cy="487939"/>
                <wp:effectExtent b="0" l="0" r="0" t="0"/>
                <wp:wrapNone/>
                <wp:docPr id="3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1753" cy="4879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color w:val="000000"/>
          <w:sz w:val="39"/>
          <w:szCs w:val="39"/>
          <w:rtl w:val="0"/>
        </w:rPr>
        <w:t xml:space="preserve">WDGS Monthly Newsletter</w:t>
      </w:r>
      <w:r w:rsidDel="00000000" w:rsidR="00000000" w:rsidRPr="00000000">
        <w:rPr>
          <w:rFonts w:ascii="Arial" w:cs="Arial" w:eastAsia="Arial" w:hAnsi="Arial"/>
          <w:color w:val="000000"/>
          <w:sz w:val="69"/>
          <w:szCs w:val="69"/>
          <w:rtl w:val="0"/>
        </w:rPr>
        <w:t xml:space="preserve"> </w:t>
      </w:r>
    </w:p>
    <w:p w:rsidR="00000000" w:rsidDel="00000000" w:rsidP="00000000" w:rsidRDefault="00000000" w:rsidRPr="00000000" w14:paraId="00000005">
      <w:pPr>
        <w:widowControl w:val="0"/>
        <w:spacing w:after="0" w:line="299" w:lineRule="auto"/>
        <w:ind w:left="4661" w:firstLine="0"/>
        <w:rPr>
          <w:rFonts w:ascii="Arial" w:cs="Arial" w:eastAsia="Arial" w:hAnsi="Arial"/>
          <w:color w:val="000000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color w:val="000000"/>
          <w:sz w:val="38"/>
          <w:szCs w:val="38"/>
          <w:rtl w:val="0"/>
        </w:rPr>
        <w:t xml:space="preserve">A Thanksgiving Update 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5128"/>
        </w:tabs>
        <w:spacing w:after="0" w:line="280" w:lineRule="auto"/>
        <w:ind w:left="4806" w:right="6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128"/>
        </w:tabs>
        <w:spacing w:after="0" w:line="280" w:lineRule="auto"/>
        <w:ind w:left="0" w:right="62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The origins of Thanksgiving can be traced back to the 16th and 17th centuries, when the Wampanoag people and English colonists celebrated harvests and other events: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1578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~``The first known Thanksgiving service in North America was held by Europeans in Newfoundland.</w:t>
      </w:r>
    </w:p>
    <w:p w:rsidR="00000000" w:rsidDel="00000000" w:rsidP="00000000" w:rsidRDefault="00000000" w:rsidRPr="00000000" w14:paraId="00000015">
      <w:pPr>
        <w:widowControl w:val="0"/>
        <w:spacing w:after="0" w:line="290" w:lineRule="auto"/>
        <w:ind w:left="0" w:right="92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1621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~The Wampanoag and Pilgrims celebrated a successful harvest with a three-day feast that included deer, corn, shellfish, and roasted meat. </w:t>
      </w:r>
    </w:p>
    <w:p w:rsidR="00000000" w:rsidDel="00000000" w:rsidP="00000000" w:rsidRDefault="00000000" w:rsidRPr="00000000" w14:paraId="00000016">
      <w:pPr>
        <w:widowControl w:val="0"/>
        <w:spacing w:after="0" w:line="290" w:lineRule="auto"/>
        <w:ind w:left="0" w:right="9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1623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~The Pilgrims held a religious Thanksgiving service in Plymouth, Massachusetts, it is recorded that they gave thanks to God, for providing them with rain after a </w:t>
      </w:r>
      <w:r w:rsidDel="00000000" w:rsidR="00000000" w:rsidRPr="00000000">
        <w:rPr>
          <w:rFonts w:ascii="Arial" w:cs="Arial" w:eastAsia="Arial" w:hAnsi="Arial"/>
          <w:rtl w:val="0"/>
        </w:rPr>
        <w:t xml:space="preserve">long drought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0" w:before="11" w:line="280" w:lineRule="auto"/>
        <w:ind w:right="48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1789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~The first Thanksgiving celebrated under the new Constitution was on Thursday, November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26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1789. President George Washington issued a proclamation naming the first Federal Congress day response to a resolution passed. </w:t>
      </w:r>
    </w:p>
    <w:p w:rsidR="00000000" w:rsidDel="00000000" w:rsidP="00000000" w:rsidRDefault="00000000" w:rsidRPr="00000000" w14:paraId="00000018">
      <w:pPr>
        <w:widowControl w:val="0"/>
        <w:spacing w:after="0" w:line="283" w:lineRule="auto"/>
        <w:ind w:right="117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1863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~President Abraham Lincoln established Thanksgiving as a yearly celebration on the last Thursday of November.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1939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~President Franklin D. Roosevelt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moved Thanksgiving to </w:t>
        <w:br w:type="textWrapping"/>
        <w:t xml:space="preserve">the second to last Thursday of November to encourage Christmas shopping during the Great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Depression. </w:t>
      </w:r>
    </w:p>
    <w:p w:rsidR="00000000" w:rsidDel="00000000" w:rsidP="00000000" w:rsidRDefault="00000000" w:rsidRPr="00000000" w14:paraId="00000019">
      <w:pPr>
        <w:widowControl w:val="0"/>
        <w:spacing w:after="0" w:line="283" w:lineRule="auto"/>
        <w:ind w:right="117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1941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~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President Roosevelt signed a bill making Thanksgiving the fourth Thursday of November. </w:t>
      </w:r>
    </w:p>
    <w:p w:rsidR="00000000" w:rsidDel="00000000" w:rsidP="00000000" w:rsidRDefault="00000000" w:rsidRPr="00000000" w14:paraId="0000001A">
      <w:pPr>
        <w:widowControl w:val="0"/>
        <w:spacing w:after="0" w:before="201" w:line="333" w:lineRule="auto"/>
        <w:ind w:left="0" w:firstLine="0"/>
        <w:rPr>
          <w:rFonts w:ascii="Bell MT" w:cs="Bell MT" w:eastAsia="Bell MT" w:hAnsi="Bell MT"/>
          <w:color w:val="000000"/>
          <w:sz w:val="26"/>
          <w:szCs w:val="26"/>
        </w:rPr>
      </w:pPr>
      <w:r w:rsidDel="00000000" w:rsidR="00000000" w:rsidRPr="00000000">
        <w:rPr>
          <w:rFonts w:ascii="Bell MT" w:cs="Bell MT" w:eastAsia="Bell MT" w:hAnsi="Bell MT"/>
          <w:color w:val="000000"/>
          <w:sz w:val="36"/>
          <w:szCs w:val="36"/>
          <w:rtl w:val="0"/>
        </w:rPr>
        <w:t xml:space="preserve">From the Desk of, </w:t>
      </w:r>
      <w:r w:rsidDel="00000000" w:rsidR="00000000" w:rsidRPr="00000000">
        <w:rPr>
          <w:rFonts w:ascii="Bell MT" w:cs="Bell MT" w:eastAsia="Bell MT" w:hAnsi="Bell MT"/>
          <w:color w:val="000000"/>
          <w:sz w:val="26"/>
          <w:szCs w:val="26"/>
          <w:rtl w:val="0"/>
        </w:rPr>
        <w:t xml:space="preserve">WDGS  F O U N D E R  &amp;  M A N A G E R  </w:t>
      </w:r>
    </w:p>
    <w:p w:rsidR="00000000" w:rsidDel="00000000" w:rsidP="00000000" w:rsidRDefault="00000000" w:rsidRPr="00000000" w14:paraId="0000001B">
      <w:pPr>
        <w:widowControl w:val="0"/>
        <w:spacing w:after="0" w:line="195" w:lineRule="auto"/>
        <w:ind w:left="20" w:firstLine="0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0" w:before="186" w:line="195" w:lineRule="auto"/>
        <w:ind w:left="20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Hi my name is Alfreda, after I became unemployed in 2014, I elected to pursue my</w:t>
      </w:r>
    </w:p>
    <w:p w:rsidR="00000000" w:rsidDel="00000000" w:rsidP="00000000" w:rsidRDefault="00000000" w:rsidRPr="00000000" w14:paraId="0000001D">
      <w:pPr>
        <w:widowControl w:val="0"/>
        <w:spacing w:after="0" w:before="8" w:line="264" w:lineRule="auto"/>
        <w:ind w:left="20" w:right="3361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divine passion and became a Licensed Ordained Minister. I seemed to find myself providing more Faith-Based coaching time to others via sharing Personal and Spiritual tools along with tips based upon my professional skills to apply resolution during conflicts. Through WDGS I became driven with desire and passion to create a social connection, marketing innovation, community development and people empowerment from my skills. WDGS was officially birthed and certified as an IRS Non-profit 501(c)3 Organization in 2017 and in 2020 WDGS became a United States Registered Trademark. I thank GOD for this 7th year of WDGS consistency assisting others.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3667125</wp:posOffset>
            </wp:positionH>
            <wp:positionV relativeFrom="paragraph">
              <wp:posOffset>89535</wp:posOffset>
            </wp:positionV>
            <wp:extent cx="2600325" cy="2752725"/>
            <wp:effectExtent b="0" l="0" r="0" t="0"/>
            <wp:wrapNone/>
            <wp:docPr id="5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52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widowControl w:val="0"/>
        <w:spacing w:after="0" w:before="8" w:line="264" w:lineRule="auto"/>
        <w:ind w:left="20" w:right="3361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0" w:before="8" w:line="264" w:lineRule="auto"/>
        <w:ind w:left="20" w:right="3361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0" w:before="8" w:line="264" w:lineRule="auto"/>
        <w:ind w:left="20" w:right="3361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0" w:before="8" w:line="264" w:lineRule="auto"/>
        <w:ind w:left="20" w:right="3361" w:firstLine="0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0" w:before="8" w:line="264" w:lineRule="auto"/>
        <w:ind w:right="3361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Founder Featured Book is now available on AMAZON</w:t>
      </w:r>
    </w:p>
    <w:p w:rsidR="00000000" w:rsidDel="00000000" w:rsidP="00000000" w:rsidRDefault="00000000" w:rsidRPr="00000000" w14:paraId="00000023">
      <w:pPr>
        <w:widowControl w:val="0"/>
        <w:spacing w:after="0" w:before="8" w:line="264" w:lineRule="auto"/>
        <w:ind w:right="3361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876300</wp:posOffset>
                </wp:positionH>
                <wp:positionV relativeFrom="page">
                  <wp:posOffset>4747060</wp:posOffset>
                </wp:positionV>
                <wp:extent cx="3705217" cy="38100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59173" y="3592675"/>
                          <a:ext cx="2573655" cy="374650"/>
                        </a:xfrm>
                        <a:custGeom>
                          <a:rect b="b" l="l" r="r" t="t"/>
                          <a:pathLst>
                            <a:path extrusionOk="0" h="374650" w="2573655">
                              <a:moveTo>
                                <a:pt x="0" y="374650"/>
                              </a:moveTo>
                              <a:lnTo>
                                <a:pt x="0" y="0"/>
                              </a:lnTo>
                              <a:lnTo>
                                <a:pt x="2573655" y="0"/>
                              </a:lnTo>
                              <a:lnTo>
                                <a:pt x="2573655" y="374650"/>
                              </a:lnTo>
                              <a:lnTo>
                                <a:pt x="0" y="374650"/>
                              </a:lnTo>
                            </a:path>
                          </a:pathLst>
                        </a:custGeom>
                        <a:solidFill>
                          <a:srgbClr val="BA8B64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876300</wp:posOffset>
                </wp:positionH>
                <wp:positionV relativeFrom="page">
                  <wp:posOffset>4747060</wp:posOffset>
                </wp:positionV>
                <wp:extent cx="3705217" cy="381000"/>
                <wp:effectExtent b="0" l="0" r="0" t="0"/>
                <wp:wrapNone/>
                <wp:docPr id="3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5217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0" w:before="8" w:line="264" w:lineRule="auto"/>
        <w:ind w:right="3361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 TAP HERE   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0"/>
            <w:szCs w:val="20"/>
            <w:u w:val="single"/>
            <w:rtl w:val="0"/>
          </w:rPr>
          <w:t xml:space="preserve">https://a.co/d/7TAamn3</w:t>
        </w:r>
      </w:hyperlink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to  ORDER</w:t>
      </w:r>
    </w:p>
    <w:p w:rsidR="00000000" w:rsidDel="00000000" w:rsidP="00000000" w:rsidRDefault="00000000" w:rsidRPr="00000000" w14:paraId="00000025">
      <w:pPr>
        <w:widowControl w:val="0"/>
        <w:spacing w:after="0" w:before="8" w:line="264" w:lineRule="auto"/>
        <w:ind w:right="3361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0" w:before="8" w:line="264" w:lineRule="auto"/>
        <w:ind w:right="3361"/>
        <w:jc w:val="both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44450</wp:posOffset>
            </wp:positionV>
            <wp:extent cx="3257550" cy="4057650"/>
            <wp:effectExtent b="0" l="0" r="0" t="0"/>
            <wp:wrapNone/>
            <wp:docPr descr="C:\Users\Alfreda\Downloads\IMG_5863(2).jpg" id="47" name="image5.jpg"/>
            <a:graphic>
              <a:graphicData uri="http://schemas.openxmlformats.org/drawingml/2006/picture">
                <pic:pic>
                  <pic:nvPicPr>
                    <pic:cNvPr descr="C:\Users\Alfreda\Downloads\IMG_5863(2).jpg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05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40" w:w="1190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/>
        <mc:AlternateContent>
          <mc:Choice Requires="wps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346000" y="9644225"/>
                          <a:ext cx="75558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3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1368425</wp:posOffset>
            </wp:positionH>
            <wp:positionV relativeFrom="page">
              <wp:posOffset>211454</wp:posOffset>
            </wp:positionV>
            <wp:extent cx="4933315" cy="3600450"/>
            <wp:effectExtent b="0" l="0" r="0" t="0"/>
            <wp:wrapNone/>
            <wp:docPr id="4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600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bookmarkStart w:colFirst="0" w:colLast="0" w:name="bookmark=id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0" w:line="506" w:lineRule="auto"/>
        <w:ind w:left="939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0" w:line="506" w:lineRule="auto"/>
        <w:ind w:left="939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0" w:line="506" w:lineRule="auto"/>
        <w:ind w:left="939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after="0" w:line="506" w:lineRule="auto"/>
        <w:ind w:left="939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0" w:line="506" w:lineRule="auto"/>
        <w:ind w:left="939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after="0" w:line="506" w:lineRule="auto"/>
        <w:ind w:left="939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0" w:line="506" w:lineRule="auto"/>
        <w:ind w:left="939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after="0" w:before="367" w:line="506" w:lineRule="auto"/>
        <w:ind w:left="0" w:firstLine="0"/>
        <w:rPr>
          <w:rFonts w:ascii="Arial" w:cs="Arial" w:eastAsia="Arial" w:hAnsi="Arial"/>
          <w:color w:val="000000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</w:t>
      </w:r>
      <w:r w:rsidDel="00000000" w:rsidR="00000000" w:rsidRPr="00000000">
        <w:rPr>
          <w:rFonts w:ascii="Arial" w:cs="Arial" w:eastAsia="Arial" w:hAnsi="Arial"/>
          <w:color w:val="000000"/>
          <w:sz w:val="44"/>
          <w:szCs w:val="44"/>
          <w:rtl w:val="0"/>
        </w:rPr>
        <w:t xml:space="preserve">Our Latest Client New Project </w:t>
      </w:r>
    </w:p>
    <w:p w:rsidR="00000000" w:rsidDel="00000000" w:rsidP="00000000" w:rsidRDefault="00000000" w:rsidRPr="00000000" w14:paraId="00000031">
      <w:pPr>
        <w:widowControl w:val="0"/>
        <w:spacing w:after="0" w:before="145" w:line="299" w:lineRule="auto"/>
        <w:ind w:left="1398" w:firstLine="0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WE ABSOLUTELY LOVED WORKING WITH THIS CLIENT! </w:t>
      </w:r>
    </w:p>
    <w:p w:rsidR="00000000" w:rsidDel="00000000" w:rsidP="00000000" w:rsidRDefault="00000000" w:rsidRPr="00000000" w14:paraId="00000032">
      <w:pPr>
        <w:widowControl w:val="0"/>
        <w:spacing w:after="0" w:before="229" w:line="241" w:lineRule="auto"/>
        <w:ind w:left="4167"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Classy Kathy~ </w:t>
      </w:r>
    </w:p>
    <w:p w:rsidR="00000000" w:rsidDel="00000000" w:rsidP="00000000" w:rsidRDefault="00000000" w:rsidRPr="00000000" w14:paraId="00000033">
      <w:pPr>
        <w:widowControl w:val="0"/>
        <w:spacing w:after="0" w:line="299" w:lineRule="auto"/>
        <w:ind w:left="1377"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1368425</wp:posOffset>
                </wp:positionH>
                <wp:positionV relativeFrom="page">
                  <wp:posOffset>5357813</wp:posOffset>
                </wp:positionV>
                <wp:extent cx="5724525" cy="695325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59173" y="3592675"/>
                          <a:ext cx="2573655" cy="374650"/>
                        </a:xfrm>
                        <a:custGeom>
                          <a:rect b="b" l="l" r="r" t="t"/>
                          <a:pathLst>
                            <a:path extrusionOk="0" h="374650" w="2573655">
                              <a:moveTo>
                                <a:pt x="0" y="374650"/>
                              </a:moveTo>
                              <a:lnTo>
                                <a:pt x="0" y="0"/>
                              </a:lnTo>
                              <a:lnTo>
                                <a:pt x="2573655" y="0"/>
                              </a:lnTo>
                              <a:lnTo>
                                <a:pt x="2573655" y="374650"/>
                              </a:lnTo>
                              <a:lnTo>
                                <a:pt x="0" y="374650"/>
                              </a:lnTo>
                            </a:path>
                          </a:pathLst>
                        </a:custGeom>
                        <a:solidFill>
                          <a:srgbClr val="BA8B64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1368425</wp:posOffset>
                </wp:positionH>
                <wp:positionV relativeFrom="page">
                  <wp:posOffset>5357813</wp:posOffset>
                </wp:positionV>
                <wp:extent cx="5724525" cy="695325"/>
                <wp:effectExtent b="0" l="0" r="0" t="0"/>
                <wp:wrapNone/>
                <wp:docPr id="3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5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0" w:before="53" w:line="299" w:lineRule="auto"/>
        <w:ind w:left="1377" w:firstLine="0"/>
        <w:rPr>
          <w:rFonts w:ascii="Arial" w:cs="Arial" w:eastAsia="Arial" w:hAnsi="Arial"/>
          <w:color w:val="0f243e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color w:val="0f243e"/>
          <w:sz w:val="26"/>
          <w:szCs w:val="26"/>
          <w:u w:val="single"/>
          <w:rtl w:val="0"/>
        </w:rPr>
        <w:t xml:space="preserve">TAP HERE TO LEARN MORE OF THIS CLIENTS JOURNEY</w:t>
      </w:r>
    </w:p>
    <w:p w:rsidR="00000000" w:rsidDel="00000000" w:rsidP="00000000" w:rsidRDefault="00000000" w:rsidRPr="00000000" w14:paraId="00000035">
      <w:pPr>
        <w:widowControl w:val="0"/>
        <w:spacing w:after="0" w:before="53" w:line="299" w:lineRule="auto"/>
        <w:ind w:left="1377" w:firstLine="0"/>
        <w:rPr>
          <w:rFonts w:ascii="Arial" w:cs="Arial" w:eastAsia="Arial" w:hAnsi="Arial"/>
          <w:color w:val="0f243e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0f243e"/>
          <w:sz w:val="26"/>
          <w:szCs w:val="26"/>
          <w:rtl w:val="0"/>
        </w:rPr>
        <w:t xml:space="preserve"> </w:t>
      </w:r>
      <w:hyperlink r:id="rId13">
        <w:r w:rsidDel="00000000" w:rsidR="00000000" w:rsidRPr="00000000">
          <w:rPr>
            <w:rFonts w:ascii="Arial" w:cs="Arial" w:eastAsia="Arial" w:hAnsi="Arial"/>
            <w:color w:val="1155cc"/>
            <w:sz w:val="26"/>
            <w:szCs w:val="26"/>
            <w:u w:val="single"/>
            <w:rtl w:val="0"/>
          </w:rPr>
          <w:t xml:space="preserve">https://a.co/d/9ZNca8y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0" w:line="506" w:lineRule="auto"/>
        <w:ind w:left="20" w:firstLine="0"/>
        <w:rPr>
          <w:rFonts w:ascii="Arial" w:cs="Arial" w:eastAsia="Arial" w:hAnsi="Arial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0" w:line="506" w:lineRule="auto"/>
        <w:ind w:left="20" w:firstLine="0"/>
        <w:rPr>
          <w:rFonts w:ascii="Arial" w:cs="Arial" w:eastAsia="Arial" w:hAnsi="Arial"/>
          <w:color w:val="ffffff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ffffff"/>
          <w:sz w:val="26"/>
          <w:szCs w:val="2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4020820</wp:posOffset>
            </wp:positionH>
            <wp:positionV relativeFrom="page">
              <wp:posOffset>6563995</wp:posOffset>
            </wp:positionV>
            <wp:extent cx="2971165" cy="1685925"/>
            <wp:effectExtent b="0" l="0" r="0" t="0"/>
            <wp:wrapNone/>
            <wp:docPr id="4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color w:val="ffffff"/>
          <w:sz w:val="26"/>
          <w:szCs w:val="2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590868</wp:posOffset>
            </wp:positionH>
            <wp:positionV relativeFrom="page">
              <wp:posOffset>6611620</wp:posOffset>
            </wp:positionV>
            <wp:extent cx="2971165" cy="1685925"/>
            <wp:effectExtent b="0" l="0" r="0" t="0"/>
            <wp:wrapNone/>
            <wp:docPr id="5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0" w:line="506" w:lineRule="auto"/>
        <w:ind w:left="20" w:firstLine="0"/>
        <w:rPr>
          <w:rFonts w:ascii="Arial" w:cs="Arial" w:eastAsia="Arial" w:hAnsi="Arial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0" w:line="506" w:lineRule="auto"/>
        <w:ind w:left="20" w:firstLine="0"/>
        <w:rPr>
          <w:rFonts w:ascii="Arial" w:cs="Arial" w:eastAsia="Arial" w:hAnsi="Arial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line="506" w:lineRule="auto"/>
        <w:ind w:left="20" w:firstLine="0"/>
        <w:rPr>
          <w:rFonts w:ascii="Arial" w:cs="Arial" w:eastAsia="Arial" w:hAnsi="Arial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506" w:lineRule="auto"/>
        <w:ind w:left="20" w:firstLine="0"/>
        <w:rPr>
          <w:rFonts w:ascii="Arial" w:cs="Arial" w:eastAsia="Arial" w:hAnsi="Arial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5793"/>
        </w:tabs>
        <w:spacing w:after="0" w:before="249" w:line="506" w:lineRule="auto"/>
        <w:ind w:left="0" w:firstLine="0"/>
        <w:rPr>
          <w:rFonts w:ascii="Arial" w:cs="Arial" w:eastAsia="Arial" w:hAnsi="Arial"/>
          <w:color w:val="000000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000000"/>
          <w:sz w:val="44"/>
          <w:szCs w:val="44"/>
          <w:rtl w:val="0"/>
        </w:rPr>
        <w:t xml:space="preserve">Coming Up Events</w:t>
        <w:tab/>
        <w:t xml:space="preserve">Free Resource</w:t>
      </w:r>
    </w:p>
    <w:p w:rsidR="00000000" w:rsidDel="00000000" w:rsidP="00000000" w:rsidRDefault="00000000" w:rsidRPr="00000000" w14:paraId="0000003D">
      <w:pPr>
        <w:widowControl w:val="0"/>
        <w:tabs>
          <w:tab w:val="left" w:leader="none" w:pos="5405"/>
        </w:tabs>
        <w:spacing w:after="0" w:before="235" w:line="299" w:lineRule="auto"/>
        <w:ind w:left="20" w:firstLine="1115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733743</wp:posOffset>
                </wp:positionH>
                <wp:positionV relativeFrom="page">
                  <wp:posOffset>9539605</wp:posOffset>
                </wp:positionV>
                <wp:extent cx="2768917" cy="38100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59173" y="3592675"/>
                          <a:ext cx="2573655" cy="374650"/>
                        </a:xfrm>
                        <a:custGeom>
                          <a:rect b="b" l="l" r="r" t="t"/>
                          <a:pathLst>
                            <a:path extrusionOk="0" h="374650" w="2573655">
                              <a:moveTo>
                                <a:pt x="0" y="374650"/>
                              </a:moveTo>
                              <a:lnTo>
                                <a:pt x="0" y="0"/>
                              </a:lnTo>
                              <a:lnTo>
                                <a:pt x="2573655" y="0"/>
                              </a:lnTo>
                              <a:lnTo>
                                <a:pt x="2573655" y="374650"/>
                              </a:lnTo>
                              <a:lnTo>
                                <a:pt x="0" y="374650"/>
                              </a:lnTo>
                            </a:path>
                          </a:pathLst>
                        </a:custGeom>
                        <a:solidFill>
                          <a:srgbClr val="BA8B64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733743</wp:posOffset>
                </wp:positionH>
                <wp:positionV relativeFrom="page">
                  <wp:posOffset>9539605</wp:posOffset>
                </wp:positionV>
                <wp:extent cx="2768917" cy="381000"/>
                <wp:effectExtent b="0" l="0" r="0" t="0"/>
                <wp:wrapNone/>
                <wp:docPr id="3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8917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3968433</wp:posOffset>
                </wp:positionH>
                <wp:positionV relativeFrom="page">
                  <wp:posOffset>9539605</wp:posOffset>
                </wp:positionV>
                <wp:extent cx="3013400" cy="38100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59173" y="3592675"/>
                          <a:ext cx="2573655" cy="374650"/>
                        </a:xfrm>
                        <a:custGeom>
                          <a:rect b="b" l="l" r="r" t="t"/>
                          <a:pathLst>
                            <a:path extrusionOk="0" h="374650" w="2573655">
                              <a:moveTo>
                                <a:pt x="0" y="374650"/>
                              </a:moveTo>
                              <a:lnTo>
                                <a:pt x="0" y="0"/>
                              </a:lnTo>
                              <a:lnTo>
                                <a:pt x="2573655" y="0"/>
                              </a:lnTo>
                              <a:lnTo>
                                <a:pt x="2573655" y="374650"/>
                              </a:lnTo>
                              <a:lnTo>
                                <a:pt x="0" y="374650"/>
                              </a:lnTo>
                            </a:path>
                          </a:pathLst>
                        </a:custGeom>
                        <a:solidFill>
                          <a:srgbClr val="BA8B64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3968433</wp:posOffset>
                </wp:positionH>
                <wp:positionV relativeFrom="page">
                  <wp:posOffset>9539605</wp:posOffset>
                </wp:positionV>
                <wp:extent cx="3013400" cy="381000"/>
                <wp:effectExtent b="0" l="0" r="0" t="0"/>
                <wp:wrapNone/>
                <wp:docPr id="3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34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1 WORKSHOP</w:t>
      </w: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ab/>
        <w:t xml:space="preserve">LEARN HOW TO DO IT YOURSELF</w:t>
      </w:r>
    </w:p>
    <w:p w:rsidR="00000000" w:rsidDel="00000000" w:rsidP="00000000" w:rsidRDefault="00000000" w:rsidRPr="00000000" w14:paraId="0000003E">
      <w:pPr>
        <w:widowControl w:val="0"/>
        <w:tabs>
          <w:tab w:val="left" w:leader="none" w:pos="5844"/>
        </w:tabs>
        <w:spacing w:after="0" w:before="226" w:line="241" w:lineRule="auto"/>
        <w:ind w:left="20" w:firstLine="0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        40 Day Journey with JESUS</w:t>
        <w:tab/>
        <w:t xml:space="preserve">How to publish your book for free</w:t>
      </w:r>
    </w:p>
    <w:p w:rsidR="00000000" w:rsidDel="00000000" w:rsidP="00000000" w:rsidRDefault="00000000" w:rsidRPr="00000000" w14:paraId="0000003F">
      <w:pPr>
        <w:widowControl w:val="0"/>
        <w:spacing w:after="0" w:line="299" w:lineRule="auto"/>
        <w:ind w:left="20" w:firstLine="0"/>
        <w:rPr>
          <w:rFonts w:ascii="Arial" w:cs="Arial" w:eastAsia="Arial" w:hAnsi="Arial"/>
          <w:b w:val="1"/>
          <w:color w:val="0d0d0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tabs>
          <w:tab w:val="left" w:leader="none" w:pos="6229"/>
        </w:tabs>
        <w:spacing w:after="0" w:before="19" w:line="299" w:lineRule="auto"/>
        <w:ind w:left="20" w:firstLine="1072"/>
        <w:rPr>
          <w:rFonts w:ascii="Arial" w:cs="Arial" w:eastAsia="Arial" w:hAnsi="Arial"/>
          <w:color w:val="0d0d0d"/>
          <w:sz w:val="21"/>
          <w:szCs w:val="21"/>
        </w:rPr>
        <w:sectPr>
          <w:type w:val="nextPage"/>
          <w:pgSz w:h="16840" w:w="11900" w:orient="portrait"/>
          <w:pgMar w:bottom="20" w:top="1440" w:left="1045" w:right="858" w:header="720" w:footer="720"/>
        </w:sectPr>
      </w:pPr>
      <w:hyperlink r:id="rId16">
        <w:r w:rsidDel="00000000" w:rsidR="00000000" w:rsidRPr="00000000">
          <w:rPr>
            <w:rFonts w:ascii="Arial" w:cs="Arial" w:eastAsia="Arial" w:hAnsi="Arial"/>
            <w:color w:val="0d0d0d"/>
            <w:sz w:val="26"/>
            <w:szCs w:val="26"/>
            <w:u w:val="single"/>
            <w:rtl w:val="0"/>
          </w:rPr>
          <w:t xml:space="preserve">FIND OUT MORE</w:t>
        </w:r>
      </w:hyperlink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ab/>
      </w:r>
      <w:hyperlink r:id="rId17">
        <w:r w:rsidDel="00000000" w:rsidR="00000000" w:rsidRPr="00000000">
          <w:rPr>
            <w:rFonts w:ascii="Arial" w:cs="Arial" w:eastAsia="Arial" w:hAnsi="Arial"/>
            <w:color w:val="0d0d0d"/>
            <w:sz w:val="26"/>
            <w:szCs w:val="26"/>
            <w:u w:val="single"/>
            <w:rtl w:val="0"/>
          </w:rPr>
          <w:t xml:space="preserve">INSTANT DOWNLOAD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before="6" w:line="437" w:lineRule="auto"/>
        <w:ind w:left="20" w:firstLine="0"/>
        <w:rPr>
          <w:rFonts w:ascii="Arial" w:cs="Arial" w:eastAsia="Arial" w:hAnsi="Arial"/>
          <w:color w:val="000000"/>
          <w:sz w:val="38"/>
          <w:szCs w:val="38"/>
        </w:rPr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4169410</wp:posOffset>
            </wp:positionH>
            <wp:positionV relativeFrom="page">
              <wp:posOffset>418465</wp:posOffset>
            </wp:positionV>
            <wp:extent cx="3181350" cy="3347720"/>
            <wp:effectExtent b="0" l="0" r="0" t="0"/>
            <wp:wrapNone/>
            <wp:docPr id="4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347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4256405</wp:posOffset>
            </wp:positionH>
            <wp:positionV relativeFrom="page">
              <wp:posOffset>3830320</wp:posOffset>
            </wp:positionV>
            <wp:extent cx="3094990" cy="1657350"/>
            <wp:effectExtent b="0" l="0" r="0" t="0"/>
            <wp:wrapNone/>
            <wp:docPr id="4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bookmarkStart w:colFirst="0" w:colLast="0" w:name="bookmark=id.1fob9te" w:id="2"/>
      <w:bookmarkEnd w:id="2"/>
      <w:r w:rsidDel="00000000" w:rsidR="00000000" w:rsidRPr="00000000">
        <w:rPr>
          <w:rFonts w:ascii="Arial" w:cs="Arial" w:eastAsia="Arial" w:hAnsi="Arial"/>
          <w:color w:val="000000"/>
          <w:sz w:val="38"/>
          <w:szCs w:val="38"/>
          <w:rtl w:val="0"/>
        </w:rPr>
        <w:t xml:space="preserve">Pay Attention to ACT First </w:t>
      </w:r>
    </w:p>
    <w:p w:rsidR="00000000" w:rsidDel="00000000" w:rsidP="00000000" w:rsidRDefault="00000000" w:rsidRPr="00000000" w14:paraId="00000042">
      <w:pPr>
        <w:widowControl w:val="0"/>
        <w:spacing w:after="0" w:before="177" w:line="299" w:lineRule="auto"/>
        <w:ind w:left="20" w:firstLine="0"/>
        <w:rPr>
          <w:rFonts w:ascii="Arial" w:cs="Arial" w:eastAsia="Arial" w:hAnsi="Arial"/>
          <w:b w:val="1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u w:val="singl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TTITUDES </w:t>
      </w:r>
    </w:p>
    <w:p w:rsidR="00000000" w:rsidDel="00000000" w:rsidP="00000000" w:rsidRDefault="00000000" w:rsidRPr="00000000" w14:paraId="00000043">
      <w:pPr>
        <w:widowControl w:val="0"/>
        <w:spacing w:after="0" w:before="11" w:line="360" w:lineRule="auto"/>
        <w:ind w:left="20" w:right="6044" w:firstLine="0"/>
        <w:jc w:val="both"/>
        <w:rPr>
          <w:rFonts w:ascii="Arial" w:cs="Arial" w:eastAsia="Arial" w:hAnsi="Arial"/>
          <w:b w:val="1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u w:val="singl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ONTRIBUTORY~ATTITUDES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u w:val="singl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ERRIBLE~ATTITUDES </w:t>
      </w:r>
    </w:p>
    <w:p w:rsidR="00000000" w:rsidDel="00000000" w:rsidP="00000000" w:rsidRDefault="00000000" w:rsidRPr="00000000" w14:paraId="00000044">
      <w:pPr>
        <w:widowControl w:val="0"/>
        <w:spacing w:after="0" w:before="87" w:line="280" w:lineRule="auto"/>
        <w:ind w:left="20" w:right="4763" w:firstLine="52"/>
        <w:jc w:val="both"/>
        <w:rPr>
          <w:rFonts w:ascii="Arial" w:cs="Arial" w:eastAsia="Arial" w:hAnsi="Arial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000000"/>
          <w:sz w:val="19"/>
          <w:szCs w:val="19"/>
          <w:rtl w:val="0"/>
        </w:rPr>
        <w:t xml:space="preserve">Info: Briefly explores three types of attitudes that can help or hinder: </w:t>
      </w:r>
    </w:p>
    <w:p w:rsidR="00000000" w:rsidDel="00000000" w:rsidP="00000000" w:rsidRDefault="00000000" w:rsidRPr="00000000" w14:paraId="00000045">
      <w:pPr>
        <w:widowControl w:val="0"/>
        <w:spacing w:after="0" w:before="32" w:line="218" w:lineRule="auto"/>
        <w:ind w:left="20" w:firstLine="0"/>
        <w:rPr>
          <w:rFonts w:ascii="Arial" w:cs="Arial" w:eastAsia="Arial" w:hAnsi="Arial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000000"/>
          <w:sz w:val="19"/>
          <w:szCs w:val="19"/>
          <w:rtl w:val="0"/>
        </w:rPr>
        <w:t xml:space="preserve">#1. Always Negative </w:t>
      </w:r>
    </w:p>
    <w:p w:rsidR="00000000" w:rsidDel="00000000" w:rsidP="00000000" w:rsidRDefault="00000000" w:rsidRPr="00000000" w14:paraId="00000046">
      <w:pPr>
        <w:widowControl w:val="0"/>
        <w:spacing w:after="0" w:before="28" w:line="260" w:lineRule="auto"/>
        <w:ind w:left="20" w:right="7013" w:firstLine="0"/>
        <w:jc w:val="both"/>
        <w:rPr>
          <w:rFonts w:ascii="Arial" w:cs="Arial" w:eastAsia="Arial" w:hAnsi="Arial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000000"/>
          <w:sz w:val="19"/>
          <w:szCs w:val="19"/>
          <w:rtl w:val="0"/>
        </w:rPr>
        <w:t xml:space="preserve">#2.Contributory Attitude and #3.Terrible Attitude. </w:t>
      </w:r>
    </w:p>
    <w:p w:rsidR="00000000" w:rsidDel="00000000" w:rsidP="00000000" w:rsidRDefault="00000000" w:rsidRPr="00000000" w14:paraId="00000047">
      <w:pPr>
        <w:widowControl w:val="0"/>
        <w:spacing w:after="0" w:before="12" w:line="270" w:lineRule="auto"/>
        <w:ind w:left="20" w:right="5289" w:firstLine="0"/>
        <w:rPr>
          <w:rFonts w:ascii="Arial" w:cs="Arial" w:eastAsia="Arial" w:hAnsi="Arial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000000"/>
          <w:sz w:val="19"/>
          <w:szCs w:val="19"/>
          <w:rtl w:val="0"/>
        </w:rPr>
        <w:t xml:space="preserve">Learn through the descriptions below how each Attitude hinders or helps our personal and </w:t>
        <w:br w:type="textWrapping"/>
        <w:t xml:space="preserve">professional growth. </w:t>
      </w:r>
    </w:p>
    <w:p w:rsidR="00000000" w:rsidDel="00000000" w:rsidP="00000000" w:rsidRDefault="00000000" w:rsidRPr="00000000" w14:paraId="00000048">
      <w:pPr>
        <w:widowControl w:val="0"/>
        <w:spacing w:after="0" w:line="218" w:lineRule="auto"/>
        <w:ind w:left="20" w:firstLine="0"/>
        <w:rPr>
          <w:rFonts w:ascii="Arial" w:cs="Arial" w:eastAsia="Arial" w:hAnsi="Arial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before="95" w:line="218" w:lineRule="auto"/>
        <w:ind w:left="20" w:firstLine="0"/>
        <w:rPr>
          <w:rFonts w:ascii="Arial" w:cs="Arial" w:eastAsia="Arial" w:hAnsi="Arial"/>
          <w:b w:val="1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9"/>
          <w:szCs w:val="19"/>
          <w:rtl w:val="0"/>
        </w:rPr>
        <w:t xml:space="preserve">The Always Attitude </w:t>
      </w:r>
    </w:p>
    <w:p w:rsidR="00000000" w:rsidDel="00000000" w:rsidP="00000000" w:rsidRDefault="00000000" w:rsidRPr="00000000" w14:paraId="0000004A">
      <w:pPr>
        <w:widowControl w:val="0"/>
        <w:spacing w:after="0" w:before="62" w:line="218" w:lineRule="auto"/>
        <w:ind w:left="20" w:firstLine="0"/>
        <w:rPr>
          <w:rFonts w:ascii="Arial" w:cs="Arial" w:eastAsia="Arial" w:hAnsi="Arial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000000"/>
          <w:sz w:val="19"/>
          <w:szCs w:val="19"/>
          <w:rtl w:val="0"/>
        </w:rPr>
        <w:t xml:space="preserve">Characterized by praise or pessimism, clarity or </w:t>
      </w:r>
    </w:p>
    <w:p w:rsidR="00000000" w:rsidDel="00000000" w:rsidP="00000000" w:rsidRDefault="00000000" w:rsidRPr="00000000" w14:paraId="0000004B">
      <w:pPr>
        <w:widowControl w:val="0"/>
        <w:spacing w:after="0" w:line="280" w:lineRule="auto"/>
        <w:ind w:left="20" w:right="4920" w:firstLine="0"/>
        <w:jc w:val="both"/>
        <w:rPr>
          <w:rFonts w:ascii="Arial" w:cs="Arial" w:eastAsia="Arial" w:hAnsi="Arial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000000"/>
          <w:sz w:val="19"/>
          <w:szCs w:val="19"/>
          <w:rtl w:val="0"/>
        </w:rPr>
        <w:t xml:space="preserve">cynicism, and/or a tendency to focus on the bad or </w:t>
        <w:br w:type="textWrapping"/>
        <w:t xml:space="preserve">good. </w:t>
      </w:r>
    </w:p>
    <w:p w:rsidR="00000000" w:rsidDel="00000000" w:rsidP="00000000" w:rsidRDefault="00000000" w:rsidRPr="00000000" w14:paraId="0000004C">
      <w:pPr>
        <w:widowControl w:val="0"/>
        <w:spacing w:after="0" w:before="23" w:line="218" w:lineRule="auto"/>
        <w:ind w:left="20" w:firstLine="0"/>
        <w:rPr>
          <w:rFonts w:ascii="Arial" w:cs="Arial" w:eastAsia="Arial" w:hAnsi="Arial"/>
          <w:b w:val="1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9"/>
          <w:szCs w:val="19"/>
          <w:rtl w:val="0"/>
        </w:rPr>
        <w:t xml:space="preserve">The Contributory Attitude </w:t>
      </w:r>
    </w:p>
    <w:p w:rsidR="00000000" w:rsidDel="00000000" w:rsidP="00000000" w:rsidRDefault="00000000" w:rsidRPr="00000000" w14:paraId="0000004D">
      <w:pPr>
        <w:widowControl w:val="0"/>
        <w:spacing w:after="0" w:before="20" w:line="270" w:lineRule="auto"/>
        <w:ind w:left="20" w:right="5725" w:firstLine="0"/>
        <w:rPr>
          <w:rFonts w:ascii="Arial" w:cs="Arial" w:eastAsia="Arial" w:hAnsi="Arial"/>
          <w:b w:val="1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9"/>
          <w:szCs w:val="19"/>
          <w:rtl w:val="0"/>
        </w:rPr>
        <w:t xml:space="preserve">Marked by interest to assist, action, and a willingness to contribute to solutions. </w:t>
        <w:br w:type="textWrapping"/>
      </w:r>
    </w:p>
    <w:p w:rsidR="00000000" w:rsidDel="00000000" w:rsidP="00000000" w:rsidRDefault="00000000" w:rsidRPr="00000000" w14:paraId="0000004E">
      <w:pPr>
        <w:widowControl w:val="0"/>
        <w:spacing w:after="0" w:before="20" w:line="270" w:lineRule="auto"/>
        <w:ind w:left="20" w:right="5725" w:firstLine="0"/>
        <w:rPr>
          <w:rFonts w:ascii="Arial" w:cs="Arial" w:eastAsia="Arial" w:hAnsi="Arial"/>
          <w:b w:val="1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9"/>
          <w:szCs w:val="19"/>
          <w:rtl w:val="0"/>
        </w:rPr>
        <w:t xml:space="preserve">The Terrible Attitude </w:t>
      </w:r>
    </w:p>
    <w:p w:rsidR="00000000" w:rsidDel="00000000" w:rsidP="00000000" w:rsidRDefault="00000000" w:rsidRPr="00000000" w14:paraId="0000004F">
      <w:pPr>
        <w:widowControl w:val="0"/>
        <w:spacing w:after="0" w:line="280" w:lineRule="auto"/>
        <w:ind w:left="20" w:right="4683" w:firstLine="0"/>
        <w:jc w:val="both"/>
        <w:rPr>
          <w:rFonts w:ascii="Arial" w:cs="Arial" w:eastAsia="Arial" w:hAnsi="Arial"/>
          <w:b w:val="1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9"/>
          <w:szCs w:val="19"/>
          <w:rtl w:val="0"/>
        </w:rPr>
        <w:t xml:space="preserve">Based on illogical beliefs, unfounded assumptions, </w:t>
        <w:br w:type="textWrapping"/>
        <w:t xml:space="preserve">and disregard for evidence to treat you with respect. </w:t>
      </w:r>
    </w:p>
    <w:p w:rsidR="00000000" w:rsidDel="00000000" w:rsidP="00000000" w:rsidRDefault="00000000" w:rsidRPr="00000000" w14:paraId="00000050">
      <w:pPr>
        <w:widowControl w:val="0"/>
        <w:spacing w:after="0" w:line="218" w:lineRule="auto"/>
        <w:ind w:left="20" w:firstLine="0"/>
        <w:rPr>
          <w:rFonts w:ascii="Arial" w:cs="Arial" w:eastAsia="Arial" w:hAnsi="Arial"/>
          <w:b w:val="1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before="76" w:line="218" w:lineRule="auto"/>
        <w:ind w:left="20" w:firstLine="0"/>
        <w:rPr>
          <w:rFonts w:ascii="Arial" w:cs="Arial" w:eastAsia="Arial" w:hAnsi="Arial"/>
          <w:b w:val="1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9"/>
          <w:szCs w:val="19"/>
          <w:rtl w:val="0"/>
        </w:rPr>
        <w:t xml:space="preserve">Attitudes Always Matter </w:t>
      </w:r>
    </w:p>
    <w:p w:rsidR="00000000" w:rsidDel="00000000" w:rsidP="00000000" w:rsidRDefault="00000000" w:rsidRPr="00000000" w14:paraId="00000052">
      <w:pPr>
        <w:widowControl w:val="0"/>
        <w:spacing w:after="0" w:before="23" w:line="266" w:lineRule="auto"/>
        <w:ind w:left="20" w:right="4744" w:firstLine="0"/>
        <w:rPr>
          <w:rFonts w:ascii="Arial" w:cs="Arial" w:eastAsia="Arial" w:hAnsi="Arial"/>
          <w:b w:val="1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9"/>
          <w:szCs w:val="19"/>
          <w:rtl w:val="0"/>
        </w:rPr>
        <w:t xml:space="preserve">These 3 attitude types can hinder growth or provide </w:t>
        <w:br w:type="textWrapping"/>
        <w:t xml:space="preserve">success. By recognizing and addressing them, each </w:t>
        <w:br w:type="textWrapping"/>
        <w:t xml:space="preserve">individual can cultivate positive and productive </w:t>
        <w:br w:type="textWrapping"/>
        <w:t xml:space="preserve">mindsets. </w:t>
      </w:r>
    </w:p>
    <w:p w:rsidR="00000000" w:rsidDel="00000000" w:rsidP="00000000" w:rsidRDefault="00000000" w:rsidRPr="00000000" w14:paraId="00000053">
      <w:pPr>
        <w:widowControl w:val="0"/>
        <w:spacing w:after="0" w:line="270" w:lineRule="auto"/>
        <w:ind w:left="20" w:right="4647" w:firstLine="0"/>
        <w:rPr>
          <w:rFonts w:ascii="Arial" w:cs="Arial" w:eastAsia="Arial" w:hAnsi="Arial"/>
          <w:b w:val="1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9"/>
          <w:szCs w:val="19"/>
          <w:rtl w:val="0"/>
        </w:rPr>
        <w:t xml:space="preserve">“One small positive thought in the morning can change your WHOLE day!” therefore, be meaningful who enters your circle in the morning in your house or calls over the phone.” </w:t>
      </w:r>
    </w:p>
    <w:p w:rsidR="00000000" w:rsidDel="00000000" w:rsidP="00000000" w:rsidRDefault="00000000" w:rsidRPr="00000000" w14:paraId="00000054">
      <w:pPr>
        <w:widowControl w:val="0"/>
        <w:spacing w:after="0" w:line="506" w:lineRule="auto"/>
        <w:ind w:left="2791" w:firstLine="0"/>
        <w:rPr>
          <w:rFonts w:ascii="Arial" w:cs="Arial" w:eastAsia="Arial" w:hAnsi="Arial"/>
          <w:color w:val="000000"/>
          <w:sz w:val="19"/>
          <w:szCs w:val="19"/>
        </w:rPr>
      </w:pPr>
      <w:r w:rsidDel="00000000" w:rsidR="00000000" w:rsidRPr="00000000">
        <w:rPr/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587058</wp:posOffset>
                </wp:positionH>
                <wp:positionV relativeFrom="page">
                  <wp:posOffset>6596063</wp:posOffset>
                </wp:positionV>
                <wp:extent cx="6387465" cy="221107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157030" y="2679228"/>
                          <a:ext cx="6377940" cy="2201545"/>
                        </a:xfrm>
                        <a:custGeom>
                          <a:rect b="b" l="l" r="r" t="t"/>
                          <a:pathLst>
                            <a:path extrusionOk="0" h="2201545" w="6377940">
                              <a:moveTo>
                                <a:pt x="0" y="0"/>
                              </a:moveTo>
                              <a:lnTo>
                                <a:pt x="6377940" y="0"/>
                              </a:lnTo>
                              <a:lnTo>
                                <a:pt x="6377940" y="2201545"/>
                              </a:lnTo>
                              <a:lnTo>
                                <a:pt x="0" y="22015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587058</wp:posOffset>
                </wp:positionH>
                <wp:positionV relativeFrom="page">
                  <wp:posOffset>6596063</wp:posOffset>
                </wp:positionV>
                <wp:extent cx="6387465" cy="2211070"/>
                <wp:effectExtent b="0" l="0" r="0" t="0"/>
                <wp:wrapNone/>
                <wp:docPr id="3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7465" cy="2211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0" w:line="506" w:lineRule="auto"/>
        <w:ind w:left="2791" w:firstLine="0"/>
        <w:rPr>
          <w:rFonts w:ascii="Arial" w:cs="Arial" w:eastAsia="Arial" w:hAnsi="Arial"/>
          <w:color w:val="000000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color w:val="000000"/>
          <w:sz w:val="44"/>
          <w:szCs w:val="44"/>
          <w:rtl w:val="0"/>
        </w:rPr>
        <w:t xml:space="preserve">Work with us today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0" w:before="245" w:line="299" w:lineRule="auto"/>
        <w:ind w:left="1769" w:firstLine="0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HAVE ANY QUESTIONS ABOUT WORKING WITH US? </w:t>
      </w:r>
    </w:p>
    <w:p w:rsidR="00000000" w:rsidDel="00000000" w:rsidP="00000000" w:rsidRDefault="00000000" w:rsidRPr="00000000" w14:paraId="00000057">
      <w:pPr>
        <w:widowControl w:val="0"/>
        <w:tabs>
          <w:tab w:val="left" w:leader="none" w:pos="1115"/>
        </w:tabs>
        <w:spacing w:after="0" w:before="172" w:line="310" w:lineRule="auto"/>
        <w:ind w:left="635" w:right="32" w:firstLine="59.00000000000006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You can get involved today by becoming a Volunteer Coach. Sign up and you will be joining a group of mind changers. We are striving to build a network strong enough to </w:t>
        <w:br w:type="textWrapping"/>
        <w:tab/>
        <w:t xml:space="preserve">impact positive change in the lives that will ALWAYS affect lives for the better. </w:t>
      </w:r>
    </w:p>
    <w:p w:rsidR="00000000" w:rsidDel="00000000" w:rsidP="00000000" w:rsidRDefault="00000000" w:rsidRPr="00000000" w14:paraId="00000058">
      <w:pPr>
        <w:widowControl w:val="0"/>
        <w:spacing w:after="0" w:before="220" w:line="299" w:lineRule="auto"/>
        <w:ind w:left="4384" w:firstLine="0"/>
        <w:rPr>
          <w:rFonts w:ascii="Arial" w:cs="Arial" w:eastAsia="Arial" w:hAnsi="Arial"/>
          <w:color w:val="0d0d0d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2442528</wp:posOffset>
                </wp:positionH>
                <wp:positionV relativeFrom="page">
                  <wp:posOffset>8615363</wp:posOffset>
                </wp:positionV>
                <wp:extent cx="2582545" cy="38481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059490" y="3592358"/>
                          <a:ext cx="2573020" cy="375285"/>
                        </a:xfrm>
                        <a:custGeom>
                          <a:rect b="b" l="l" r="r" t="t"/>
                          <a:pathLst>
                            <a:path extrusionOk="0" h="375285" w="2573020">
                              <a:moveTo>
                                <a:pt x="0" y="375285"/>
                              </a:moveTo>
                              <a:lnTo>
                                <a:pt x="0" y="0"/>
                              </a:lnTo>
                              <a:lnTo>
                                <a:pt x="2573020" y="0"/>
                              </a:lnTo>
                              <a:lnTo>
                                <a:pt x="2573020" y="375285"/>
                              </a:lnTo>
                              <a:lnTo>
                                <a:pt x="0" y="375285"/>
                              </a:lnTo>
                            </a:path>
                          </a:pathLst>
                        </a:custGeom>
                        <a:solidFill>
                          <a:srgbClr val="BA8B64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2442528</wp:posOffset>
                </wp:positionH>
                <wp:positionV relativeFrom="page">
                  <wp:posOffset>8615363</wp:posOffset>
                </wp:positionV>
                <wp:extent cx="2582545" cy="384810"/>
                <wp:effectExtent b="0" l="0" r="0" t="0"/>
                <wp:wrapNone/>
                <wp:docPr id="4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2545" cy="384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hyperlink r:id="rId20">
        <w:r w:rsidDel="00000000" w:rsidR="00000000" w:rsidRPr="00000000">
          <w:rPr>
            <w:rFonts w:ascii="Arial" w:cs="Arial" w:eastAsia="Arial" w:hAnsi="Arial"/>
            <w:color w:val="0d0d0d"/>
            <w:sz w:val="26"/>
            <w:szCs w:val="26"/>
            <w:u w:val="single"/>
            <w:rtl w:val="0"/>
          </w:rPr>
          <w:t xml:space="preserve">LET'S CHAT</w:t>
        </w:r>
      </w:hyperlink>
      <w:r w:rsidDel="00000000" w:rsidR="00000000" w:rsidRPr="00000000">
        <w:rPr>
          <w:rFonts w:ascii="Arial" w:cs="Arial" w:eastAsia="Arial" w:hAnsi="Arial"/>
          <w:color w:val="0d0d0d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59">
      <w:pPr>
        <w:widowControl w:val="0"/>
        <w:spacing w:after="0" w:line="241" w:lineRule="auto"/>
        <w:ind w:left="2616"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0" w:line="241" w:lineRule="auto"/>
        <w:ind w:left="2616"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0" w:line="241" w:lineRule="auto"/>
        <w:ind w:left="2616" w:firstLine="0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after="0" w:before="63" w:line="241" w:lineRule="auto"/>
        <w:ind w:left="0" w:firstLine="0"/>
        <w:jc w:val="center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wdgs1000@gmail.com |  wdgsguest@gmail.com </w:t>
      </w:r>
    </w:p>
    <w:p w:rsidR="00000000" w:rsidDel="00000000" w:rsidP="00000000" w:rsidRDefault="00000000" w:rsidRPr="00000000" w14:paraId="0000005D">
      <w:pPr>
        <w:pStyle w:val="Heading1"/>
        <w:jc w:val="center"/>
        <w:rPr>
          <w:color w:val="984806"/>
        </w:rPr>
      </w:pPr>
      <w:r w:rsidDel="00000000" w:rsidR="00000000" w:rsidRPr="00000000">
        <w:rPr>
          <w:color w:val="984806"/>
          <w:rtl w:val="0"/>
        </w:rPr>
        <w:t xml:space="preserve">PLEASE VISIT OUR WEBSITE: WDGS.ORG</w:t>
      </w:r>
    </w:p>
    <w:p w:rsidR="00000000" w:rsidDel="00000000" w:rsidP="00000000" w:rsidRDefault="00000000" w:rsidRPr="00000000" w14:paraId="0000005E">
      <w:pPr>
        <w:widowControl w:val="0"/>
        <w:spacing w:after="0" w:before="9" w:line="345" w:lineRule="auto"/>
        <w:ind w:left="2068" w:firstLine="0"/>
        <w:rPr>
          <w:rFonts w:ascii="Arial" w:cs="Arial" w:eastAsia="Arial" w:hAnsi="Arial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after="0" w:before="9" w:line="345" w:lineRule="auto"/>
        <w:ind w:left="2068" w:firstLine="0"/>
        <w:rPr>
          <w:rFonts w:ascii="Arial" w:cs="Arial" w:eastAsia="Arial" w:hAnsi="Arial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after="0" w:before="9" w:line="345" w:lineRule="auto"/>
        <w:ind w:left="0" w:firstLine="0"/>
        <w:rPr>
          <w:rFonts w:ascii="Arial" w:cs="Arial" w:eastAsia="Arial" w:hAnsi="Arial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after="0" w:before="9" w:line="345" w:lineRule="auto"/>
        <w:ind w:left="2068" w:firstLine="0"/>
        <w:rPr>
          <w:rFonts w:ascii="Arial" w:cs="Arial" w:eastAsia="Arial" w:hAnsi="Arial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after="0" w:before="9" w:line="345" w:lineRule="auto"/>
        <w:ind w:left="2068" w:firstLine="0"/>
        <w:rPr>
          <w:rFonts w:ascii="Arial" w:cs="Arial" w:eastAsia="Arial" w:hAnsi="Arial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0" w:line="24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</w:rPr>
        <w:drawing>
          <wp:inline distB="0" distT="0" distL="0" distR="0">
            <wp:extent cx="4572000" cy="7096125"/>
            <wp:effectExtent b="0" l="0" r="0" t="0"/>
            <wp:docPr descr="C:\Users\Alfreda\Downloads\81180.jpg" id="46" name="image2.jpg"/>
            <a:graphic>
              <a:graphicData uri="http://schemas.openxmlformats.org/drawingml/2006/picture">
                <pic:pic>
                  <pic:nvPicPr>
                    <pic:cNvPr descr="C:\Users\Alfreda\Downloads\81180.jpg"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9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20" w:top="272" w:left="745" w:right="1171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Arial"/>
  <w:font w:name="Times New Roman"/>
  <w:font w:name="Bell M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4067E"/>
  </w:style>
  <w:style w:type="paragraph" w:styleId="Heading1">
    <w:name w:val="heading 1"/>
    <w:basedOn w:val="Normal"/>
    <w:next w:val="Normal"/>
    <w:link w:val="Heading1Char"/>
    <w:uiPriority w:val="9"/>
    <w:qFormat w:val="1"/>
    <w:rsid w:val="0081678B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27D5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27D51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 w:val="1"/>
    <w:unhideWhenUsed w:val="1"/>
    <w:rsid w:val="00327D5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327D51"/>
  </w:style>
  <w:style w:type="paragraph" w:styleId="Footer">
    <w:name w:val="footer"/>
    <w:basedOn w:val="Normal"/>
    <w:link w:val="FooterChar"/>
    <w:uiPriority w:val="99"/>
    <w:semiHidden w:val="1"/>
    <w:unhideWhenUsed w:val="1"/>
    <w:rsid w:val="00327D5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327D51"/>
  </w:style>
  <w:style w:type="paragraph" w:styleId="NormalWeb">
    <w:name w:val="Normal (Web)"/>
    <w:basedOn w:val="Normal"/>
    <w:uiPriority w:val="99"/>
    <w:unhideWhenUsed w:val="1"/>
    <w:rsid w:val="003D3B7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81678B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wdgs.org/" TargetMode="External"/><Relationship Id="rId11" Type="http://schemas.openxmlformats.org/officeDocument/2006/relationships/image" Target="media/image5.jpg"/><Relationship Id="rId10" Type="http://schemas.openxmlformats.org/officeDocument/2006/relationships/hyperlink" Target="https://a.co/d/7TAamn3" TargetMode="External"/><Relationship Id="rId21" Type="http://schemas.openxmlformats.org/officeDocument/2006/relationships/image" Target="media/image2.jpg"/><Relationship Id="rId13" Type="http://schemas.openxmlformats.org/officeDocument/2006/relationships/hyperlink" Target="https://a.co/d/9ZNca8y" TargetMode="External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1.jpg"/><Relationship Id="rId14" Type="http://schemas.openxmlformats.org/officeDocument/2006/relationships/image" Target="media/image9.jpg"/><Relationship Id="rId17" Type="http://schemas.openxmlformats.org/officeDocument/2006/relationships/hyperlink" Target="https://www.google.com/search?q=how+to+publish+a+book+on+amazon+for+free&amp;sca_esv=90d1919319d60256&amp;rlz=1CAEVJI_enUS1132&amp;ei=aEcfZ67MFsKo5NoPtq-Y6A0&amp;oq=how+to+publish+&amp;gs_lp=Egxnd3Mtd2l6LXNlcnAiD2hvdyB0byBwdWJsaXNoICoCCAYyBRAAGIAEMgUQABiABDIFEAAYgAQyBRAAGIAEMgUQABiABDIFEAAYgAQyBRAAGIAEMgUQABiABDIFEAAYgAQyBRAAGIAESJbvPlCo-D1Y8Ls-cAJ4AZABAJgB1gGgAb8NqgEFNS45LjG4AQHIAQD4AQGYAhGgAq4PqAIUwgIUEAAYgAQYkQIYtAIYigUY6gLYAQHCAhQQABiABBjjBBi0AhjpBBjqAtgBAcICFhAAGAMYtAIY5QIY6gIYjAMYjwHYAQLCAhYQLhgDGLQCGOUCGOoCGIwDGI8B2AECwgILEAAYgAQYkQIYigXCAhAQLhiABBjRAxhDGMcBGIoFwgIOEC4YgAQYsQMY0QMYxwHCAgsQLhiABBjRAxjHAcICCxAAGIAEGLEDGIMBwgILEC4YgAQYsQMYgwHCAgoQABiABBhDGIoFwgIIEAAYgAQYsQPCAhEQLhiABBixAxjRAxiDARjHAcICBRAuGIAEwgIOEAAYgAQYsQMYgwEYigXCAgsQABiABBixAxiKBcICCxAuGIAEGLEDGNQCmANFugYECAEYB7oGBggCEAEYCpIHBTcuOS4xoAfUcQ&amp;sclient=gws-wiz-serp" TargetMode="External"/><Relationship Id="rId16" Type="http://schemas.openxmlformats.org/officeDocument/2006/relationships/hyperlink" Target="https://a.co/d/8dgGMOx" TargetMode="External"/><Relationship Id="rId5" Type="http://schemas.openxmlformats.org/officeDocument/2006/relationships/styles" Target="styles.xml"/><Relationship Id="rId19" Type="http://schemas.openxmlformats.org/officeDocument/2006/relationships/image" Target="media/image8.jpg"/><Relationship Id="rId6" Type="http://schemas.openxmlformats.org/officeDocument/2006/relationships/customXml" Target="../customXML/item1.xml"/><Relationship Id="rId18" Type="http://schemas.openxmlformats.org/officeDocument/2006/relationships/image" Target="media/image7.jpg"/><Relationship Id="rId7" Type="http://schemas.openxmlformats.org/officeDocument/2006/relationships/image" Target="media/image14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llMT-regular.ttf"/><Relationship Id="rId2" Type="http://schemas.openxmlformats.org/officeDocument/2006/relationships/font" Target="fonts/BellMT-bold.ttf"/><Relationship Id="rId3" Type="http://schemas.openxmlformats.org/officeDocument/2006/relationships/font" Target="fonts/BellMT-italic.ttf"/><Relationship Id="rId4" Type="http://schemas.openxmlformats.org/officeDocument/2006/relationships/font" Target="fonts/BellM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uCgLF+sL7CQPG+YMu8kw1rAxyw==">CgMxLjAyCWlkLmdqZGd4czIKaWQuMzBqMHpsbDIKaWQuMWZvYjl0ZTgAciExNUxWdkNKbk9IU2hTb290ejlXRFBpWGJsZ1BrQUVsTHM=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2024-11-07T23:59:00Z</dcterms:created>
  <dc:creator>Alfreda</dc:creator>
</cp:coreProperties>
</file>